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0B" w:rsidRPr="0017330B" w:rsidRDefault="0017330B" w:rsidP="001733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17330B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Komunikat organizacyjny Amatorskiej Ligi Szachowej Finał powiatów Bocheńskiego i Brzeskiego</w:t>
      </w:r>
    </w:p>
    <w:p w:rsidR="0017330B" w:rsidRPr="0017330B" w:rsidRDefault="0017330B" w:rsidP="001733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17330B" w:rsidRDefault="0017330B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17330B" w:rsidRDefault="0017330B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1. </w:t>
      </w:r>
      <w:r w:rsidRPr="0017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Cel zawodów:</w:t>
      </w: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popularyzacja królewskiej gry wśród uczniów małopolskich szkół podstawowych</w:t>
      </w:r>
      <w:r w:rsid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i ośrodków sportowych.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</w:t>
      </w:r>
      <w:r w:rsidRPr="0017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Miejsce:</w:t>
      </w: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Szkoła Podstawowa nr 5 w Bochni ul. Kazimierza Wielkiego 71 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</w:t>
      </w:r>
      <w:r w:rsidRPr="0017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Termin:</w:t>
      </w: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27 październik 2018r., godz. 9:00 do 9:30 (potwierdzenie udziału ), 10:00 (rozpoczęcie turnieju).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</w:t>
      </w:r>
      <w:r w:rsidRPr="0017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System rozgrywek: </w:t>
      </w: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Szwajcarski, na dystansie 7 rund. Tempo gry: P’10.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6. </w:t>
      </w:r>
      <w:r w:rsidRPr="0017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Warunki uczestnictwa:</w:t>
      </w: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W turnieju mogą wziąć udział wszystkie chętne szkoły podstawowe</w:t>
      </w:r>
      <w:r w:rsidR="0024332A"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lub ośrodki krzewiące kulturę i sport</w:t>
      </w: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powiatu</w:t>
      </w:r>
      <w:r w:rsidR="0024332A"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bocheńskiego i brzeskiego </w:t>
      </w:r>
    </w:p>
    <w:p w:rsidR="0024332A" w:rsidRPr="0017330B" w:rsidRDefault="0024332A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 Drużyna składa się z 3 chłopców i 1 dziewczynki na 4 szachownicy.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• W skład drużyny wchodzą dzieci z klas I – VIII 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 Udział biorą dzieci posiadające max. IV kategorie sza</w:t>
      </w:r>
      <w:r w:rsid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chową z wykluczeniem   zawodników</w:t>
      </w: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posiadających ranking FIDE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.• Szkołę</w:t>
      </w:r>
      <w:r w:rsid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lub ośrodek sportowy</w:t>
      </w: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mogą reprezentować dowolna ilość drużyn.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• Liczba drużyn awansujących do Finału: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            2 najlepsze z obu powiatów 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</w:t>
      </w:r>
      <w:r w:rsidRPr="0017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 Przepisy: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• Kodeks Szachowy.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 Przy nieprawidłowym posunięciu nie uwzględnia się dodatku czasowego, przegrywa 2 nieprawidłowe posunięcie.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8. </w:t>
      </w:r>
      <w:r w:rsidRPr="0017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Zgłoszenia: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 W terminie do dnia 21 października 2018r. na www.chessarbiter.com lub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• </w:t>
      </w:r>
      <w:r w:rsidR="00350137"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zgłoszeniem mailowym na adres: </w:t>
      </w: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widla.piotr@gmail.com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pl-PL"/>
        </w:rPr>
        <w:t>W zgłoszeniu należy podać: nazwiska i imiona uczniów, posiadane kategorie szachowe, daty urodzeń oraz reprezentującą szkołę</w:t>
      </w:r>
      <w:r w:rsidR="00350137" w:rsidRPr="0017330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lub ośrodek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9. Nagrody:</w:t>
      </w: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Sprzęt szachowy, puchary i dyplomy.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10. Postanowienia końcowe: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 zachowanie zawodników odpowiadają ich opiekunowi. Organizator nie zapewnia opieki wychowawczej.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11. Oświadczenie RODO: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Zgłoszenie do udziału w turnieju oznacza zgodę uczestnika i jego rodziców (lub opiekunów prawnych) na: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 Utrwalenie swojego wizerunku przez organizatorów.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• Korzystanie przez organizatorów z wizerunku utrwalonego w związku z realizacją turnieju oraz przenosi na organizatorów w zakresie nieograniczonym czasowo i terytorialnie wszelkie prawa do korzystania i rozporządzania wizerunkiem uczestnika i jego nagraniami (fotograficznymi, audiowizualnymi, dźwiękowymi) zarejestrowanymi w związku z turniejem.</w:t>
      </w:r>
    </w:p>
    <w:p w:rsidR="001D5D5E" w:rsidRPr="0017330B" w:rsidRDefault="001D5D5E" w:rsidP="001D5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330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 Przetwarzanie i publikowanie przez organizatorów jego danych osobowych zawartych w zgłoszeniu do udziału w turnieju w celach organizacji i promocji tego turnieju. Dane osobowe będą przechowywane u organizatorów.</w:t>
      </w:r>
    </w:p>
    <w:p w:rsidR="00A45650" w:rsidRPr="0017330B" w:rsidRDefault="00A45650">
      <w:pPr>
        <w:rPr>
          <w:sz w:val="20"/>
          <w:szCs w:val="20"/>
        </w:rPr>
      </w:pPr>
    </w:p>
    <w:sectPr w:rsidR="00A45650" w:rsidRPr="0017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5E"/>
    <w:rsid w:val="0017330B"/>
    <w:rsid w:val="001D5D5E"/>
    <w:rsid w:val="0024332A"/>
    <w:rsid w:val="00350137"/>
    <w:rsid w:val="004B0A9C"/>
    <w:rsid w:val="00650AD6"/>
    <w:rsid w:val="008063C4"/>
    <w:rsid w:val="00A45650"/>
    <w:rsid w:val="00A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A4B5B-9818-4705-8891-369738A1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D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5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</dc:creator>
  <cp:lastModifiedBy>Kamila Kałużna</cp:lastModifiedBy>
  <cp:revision>2</cp:revision>
  <dcterms:created xsi:type="dcterms:W3CDTF">2018-10-01T19:57:00Z</dcterms:created>
  <dcterms:modified xsi:type="dcterms:W3CDTF">2018-10-01T19:57:00Z</dcterms:modified>
</cp:coreProperties>
</file>